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E51C" w14:textId="77777777" w:rsidR="00482B3C" w:rsidRDefault="00482B3C" w:rsidP="00482B3C">
      <w:pPr>
        <w:jc w:val="center"/>
        <w:rPr>
          <w:sz w:val="72"/>
        </w:rPr>
      </w:pPr>
      <w:r>
        <w:rPr>
          <w:sz w:val="72"/>
        </w:rPr>
        <w:t>BETHLEHEM GOLF CLUB</w:t>
      </w:r>
    </w:p>
    <w:p w14:paraId="0DE13FB6" w14:textId="77777777" w:rsidR="00482B3C" w:rsidRPr="00E447E2" w:rsidRDefault="00482B3C" w:rsidP="00482B3C">
      <w:pPr>
        <w:jc w:val="center"/>
        <w:rPr>
          <w:sz w:val="24"/>
          <w:szCs w:val="24"/>
        </w:rPr>
      </w:pPr>
    </w:p>
    <w:p w14:paraId="1555E91C" w14:textId="66CC25CA" w:rsidR="00482B3C" w:rsidRDefault="00482B3C" w:rsidP="00482B3C">
      <w:pPr>
        <w:jc w:val="center"/>
        <w:rPr>
          <w:sz w:val="44"/>
        </w:rPr>
      </w:pPr>
      <w:r>
        <w:rPr>
          <w:i/>
          <w:sz w:val="44"/>
        </w:rPr>
        <w:t>202</w:t>
      </w:r>
      <w:r w:rsidR="00C6497A">
        <w:rPr>
          <w:i/>
          <w:sz w:val="44"/>
        </w:rPr>
        <w:t>6</w:t>
      </w:r>
      <w:r>
        <w:rPr>
          <w:i/>
          <w:sz w:val="44"/>
        </w:rPr>
        <w:t xml:space="preserve"> SEASON PASS APPLICATION</w:t>
      </w:r>
    </w:p>
    <w:p w14:paraId="1BDC8F4C" w14:textId="77777777" w:rsidR="00482B3C" w:rsidRDefault="00482B3C" w:rsidP="00482B3C">
      <w:pPr>
        <w:jc w:val="center"/>
        <w:rPr>
          <w:b/>
          <w:sz w:val="28"/>
          <w:u w:val="single"/>
        </w:rPr>
      </w:pPr>
    </w:p>
    <w:p w14:paraId="77720BF5" w14:textId="77777777" w:rsidR="00482B3C" w:rsidRDefault="00482B3C" w:rsidP="00482B3C">
      <w:pPr>
        <w:jc w:val="center"/>
        <w:rPr>
          <w:b/>
          <w:sz w:val="28"/>
          <w:u w:val="single"/>
        </w:rPr>
      </w:pPr>
      <w:r>
        <w:rPr>
          <w:b/>
          <w:sz w:val="28"/>
          <w:u w:val="single"/>
        </w:rPr>
        <w:t>Season Pass Regulations:</w:t>
      </w:r>
    </w:p>
    <w:p w14:paraId="6D419C6E" w14:textId="77777777" w:rsidR="00482B3C" w:rsidRDefault="00482B3C" w:rsidP="00482B3C">
      <w:pPr>
        <w:jc w:val="center"/>
        <w:rPr>
          <w:sz w:val="24"/>
        </w:rPr>
      </w:pPr>
    </w:p>
    <w:p w14:paraId="091B0D7E" w14:textId="101BD31D" w:rsidR="00482B3C" w:rsidRDefault="00482B3C" w:rsidP="00482B3C">
      <w:pPr>
        <w:rPr>
          <w:sz w:val="28"/>
        </w:rPr>
      </w:pPr>
      <w:r>
        <w:rPr>
          <w:sz w:val="28"/>
        </w:rPr>
        <w:t>- Season Pass good from Course Opening 202</w:t>
      </w:r>
      <w:r w:rsidR="00C6497A">
        <w:rPr>
          <w:sz w:val="28"/>
        </w:rPr>
        <w:t>6</w:t>
      </w:r>
      <w:r>
        <w:rPr>
          <w:sz w:val="28"/>
        </w:rPr>
        <w:t xml:space="preserve"> through NOVEMBER 29, 202</w:t>
      </w:r>
      <w:r w:rsidR="00C6497A">
        <w:rPr>
          <w:sz w:val="28"/>
        </w:rPr>
        <w:t>6</w:t>
      </w:r>
    </w:p>
    <w:p w14:paraId="6DE1530B" w14:textId="77777777" w:rsidR="00482B3C" w:rsidRDefault="00482B3C" w:rsidP="00482B3C">
      <w:pPr>
        <w:rPr>
          <w:sz w:val="28"/>
        </w:rPr>
      </w:pPr>
      <w:r>
        <w:rPr>
          <w:sz w:val="28"/>
        </w:rPr>
        <w:t>- WEATHER PERMITTING</w:t>
      </w:r>
    </w:p>
    <w:p w14:paraId="783BB6A4" w14:textId="77777777" w:rsidR="00482B3C" w:rsidRDefault="00482B3C" w:rsidP="00482B3C">
      <w:pPr>
        <w:rPr>
          <w:sz w:val="28"/>
        </w:rPr>
      </w:pPr>
      <w:r>
        <w:rPr>
          <w:sz w:val="28"/>
        </w:rPr>
        <w:t>- Not valid for outside outings/tournament play/special events</w:t>
      </w:r>
    </w:p>
    <w:p w14:paraId="25DAB647" w14:textId="63D5BF9E" w:rsidR="00482B3C" w:rsidRDefault="00482B3C" w:rsidP="00482B3C">
      <w:pPr>
        <w:rPr>
          <w:sz w:val="28"/>
        </w:rPr>
      </w:pPr>
      <w:r>
        <w:rPr>
          <w:sz w:val="28"/>
        </w:rPr>
        <w:t>- Good for one 18-hole round per day. Additional rounds require a cart fee.</w:t>
      </w:r>
    </w:p>
    <w:p w14:paraId="528F8FA5" w14:textId="77777777" w:rsidR="00482B3C" w:rsidRDefault="00482B3C" w:rsidP="00482B3C">
      <w:pPr>
        <w:rPr>
          <w:sz w:val="28"/>
        </w:rPr>
      </w:pPr>
      <w:r>
        <w:rPr>
          <w:sz w:val="28"/>
        </w:rPr>
        <w:t>- Weekends/Holiday Cart Fee required before 1pm</w:t>
      </w:r>
    </w:p>
    <w:p w14:paraId="68867C37" w14:textId="77777777" w:rsidR="00482B3C" w:rsidRDefault="00482B3C" w:rsidP="00482B3C">
      <w:pPr>
        <w:rPr>
          <w:sz w:val="28"/>
        </w:rPr>
      </w:pPr>
      <w:r>
        <w:rPr>
          <w:sz w:val="28"/>
        </w:rPr>
        <w:t>- Pass holders must check in at the pro shop before play</w:t>
      </w:r>
    </w:p>
    <w:p w14:paraId="0A582A91" w14:textId="77777777" w:rsidR="00482B3C" w:rsidRDefault="00482B3C" w:rsidP="00482B3C">
      <w:pPr>
        <w:rPr>
          <w:sz w:val="28"/>
        </w:rPr>
      </w:pPr>
      <w:r>
        <w:rPr>
          <w:sz w:val="28"/>
        </w:rPr>
        <w:t>- Non-transferrable and non-refundable</w:t>
      </w:r>
    </w:p>
    <w:p w14:paraId="7365B552" w14:textId="77777777" w:rsidR="00482B3C" w:rsidRDefault="00482B3C" w:rsidP="00482B3C">
      <w:pPr>
        <w:rPr>
          <w:sz w:val="28"/>
        </w:rPr>
      </w:pPr>
      <w:r>
        <w:rPr>
          <w:sz w:val="28"/>
        </w:rPr>
        <w:t xml:space="preserve">- Student Pass valid Monday-Friday, after 3pm weekends/holidays </w:t>
      </w:r>
    </w:p>
    <w:p w14:paraId="1FE9F0EB" w14:textId="77777777" w:rsidR="00482B3C" w:rsidRDefault="00482B3C" w:rsidP="00482B3C">
      <w:pPr>
        <w:rPr>
          <w:sz w:val="28"/>
        </w:rPr>
      </w:pPr>
    </w:p>
    <w:p w14:paraId="6CCC3106" w14:textId="11786D23" w:rsidR="00482B3C" w:rsidRPr="006E09DE" w:rsidRDefault="00482B3C" w:rsidP="006E09DE">
      <w:pPr>
        <w:tabs>
          <w:tab w:val="left" w:pos="4184"/>
        </w:tabs>
        <w:rPr>
          <w:sz w:val="16"/>
          <w:szCs w:val="16"/>
        </w:rPr>
      </w:pPr>
      <w:r>
        <w:rPr>
          <w:sz w:val="28"/>
        </w:rPr>
        <w:t xml:space="preserve"> </w:t>
      </w:r>
      <w:r w:rsidR="006E09DE">
        <w:rPr>
          <w:sz w:val="28"/>
        </w:rPr>
        <w:tab/>
      </w:r>
    </w:p>
    <w:p w14:paraId="7081A239" w14:textId="77777777" w:rsidR="00482B3C" w:rsidRDefault="00482B3C" w:rsidP="00482B3C">
      <w:pPr>
        <w:rPr>
          <w:sz w:val="28"/>
        </w:rPr>
      </w:pPr>
    </w:p>
    <w:p w14:paraId="3839460A" w14:textId="1C4A3875" w:rsidR="00482B3C" w:rsidRPr="00482B3C" w:rsidRDefault="00482B3C" w:rsidP="00482B3C">
      <w:pPr>
        <w:rPr>
          <w:sz w:val="24"/>
          <w:szCs w:val="24"/>
        </w:rPr>
      </w:pPr>
      <w:r w:rsidRPr="00482B3C">
        <w:rPr>
          <w:sz w:val="24"/>
          <w:szCs w:val="24"/>
        </w:rPr>
        <w:t xml:space="preserve">______City Resident (defined as living in Bethlehem Proper)            </w:t>
      </w:r>
      <w:r>
        <w:rPr>
          <w:sz w:val="24"/>
          <w:szCs w:val="24"/>
        </w:rPr>
        <w:t xml:space="preserve">   </w:t>
      </w:r>
      <w:r w:rsidRPr="00482B3C">
        <w:rPr>
          <w:sz w:val="24"/>
          <w:szCs w:val="24"/>
        </w:rPr>
        <w:t xml:space="preserve">           ______Non Resident</w:t>
      </w:r>
    </w:p>
    <w:p w14:paraId="0840C5AD" w14:textId="77777777" w:rsidR="00482B3C" w:rsidRPr="00482B3C" w:rsidRDefault="00482B3C" w:rsidP="00482B3C">
      <w:pPr>
        <w:jc w:val="center"/>
        <w:rPr>
          <w:sz w:val="24"/>
          <w:szCs w:val="24"/>
        </w:rPr>
      </w:pPr>
    </w:p>
    <w:p w14:paraId="37EC41BC" w14:textId="312B282E" w:rsidR="00482B3C" w:rsidRPr="00482B3C" w:rsidRDefault="00482B3C" w:rsidP="00482B3C">
      <w:pPr>
        <w:rPr>
          <w:sz w:val="24"/>
          <w:szCs w:val="24"/>
        </w:rPr>
      </w:pPr>
      <w:r w:rsidRPr="00482B3C">
        <w:rPr>
          <w:sz w:val="24"/>
          <w:szCs w:val="24"/>
        </w:rPr>
        <w:t xml:space="preserve">                  _______Senior (62 and over)           </w:t>
      </w:r>
      <w:r>
        <w:rPr>
          <w:sz w:val="24"/>
          <w:szCs w:val="24"/>
        </w:rPr>
        <w:t xml:space="preserve">               </w:t>
      </w:r>
      <w:r w:rsidRPr="00482B3C">
        <w:rPr>
          <w:sz w:val="24"/>
          <w:szCs w:val="24"/>
        </w:rPr>
        <w:t xml:space="preserve"> ______   Student</w:t>
      </w:r>
    </w:p>
    <w:p w14:paraId="7DA29280" w14:textId="77777777" w:rsidR="00482B3C" w:rsidRPr="00482B3C" w:rsidRDefault="00482B3C" w:rsidP="00482B3C">
      <w:pPr>
        <w:jc w:val="center"/>
        <w:rPr>
          <w:sz w:val="24"/>
          <w:szCs w:val="24"/>
        </w:rPr>
      </w:pPr>
    </w:p>
    <w:p w14:paraId="070D3472" w14:textId="77777777" w:rsidR="006E09DE" w:rsidRDefault="006E09DE" w:rsidP="00482B3C">
      <w:pPr>
        <w:rPr>
          <w:sz w:val="24"/>
          <w:szCs w:val="24"/>
        </w:rPr>
      </w:pPr>
    </w:p>
    <w:p w14:paraId="60DB2418" w14:textId="2BCD88FE" w:rsidR="00482B3C" w:rsidRPr="00482B3C" w:rsidRDefault="00482B3C" w:rsidP="00482B3C">
      <w:pPr>
        <w:rPr>
          <w:sz w:val="24"/>
          <w:szCs w:val="24"/>
        </w:rPr>
      </w:pPr>
      <w:r w:rsidRPr="00482B3C">
        <w:rPr>
          <w:sz w:val="24"/>
          <w:szCs w:val="24"/>
        </w:rPr>
        <w:t>NAME (Print)__________________________________________________________</w:t>
      </w:r>
    </w:p>
    <w:p w14:paraId="5204A6A0" w14:textId="77777777" w:rsidR="00482B3C" w:rsidRPr="00482B3C" w:rsidRDefault="00482B3C" w:rsidP="00482B3C">
      <w:pPr>
        <w:rPr>
          <w:sz w:val="24"/>
          <w:szCs w:val="24"/>
        </w:rPr>
      </w:pPr>
    </w:p>
    <w:p w14:paraId="74A0A1F0" w14:textId="77777777" w:rsidR="006E09DE" w:rsidRDefault="006E09DE" w:rsidP="00482B3C">
      <w:pPr>
        <w:rPr>
          <w:sz w:val="24"/>
          <w:szCs w:val="24"/>
        </w:rPr>
      </w:pPr>
    </w:p>
    <w:p w14:paraId="17793646" w14:textId="20A1A76C" w:rsidR="00482B3C" w:rsidRPr="00482B3C" w:rsidRDefault="00482B3C" w:rsidP="00482B3C">
      <w:pPr>
        <w:rPr>
          <w:sz w:val="24"/>
          <w:szCs w:val="24"/>
        </w:rPr>
      </w:pPr>
      <w:r w:rsidRPr="00482B3C">
        <w:rPr>
          <w:sz w:val="24"/>
          <w:szCs w:val="24"/>
        </w:rPr>
        <w:t>Address:____________________________________________________</w:t>
      </w:r>
      <w:r>
        <w:rPr>
          <w:sz w:val="24"/>
          <w:szCs w:val="24"/>
        </w:rPr>
        <w:t>____________</w:t>
      </w:r>
    </w:p>
    <w:p w14:paraId="2023CF5B" w14:textId="77777777" w:rsidR="00482B3C" w:rsidRPr="00482B3C" w:rsidRDefault="00482B3C" w:rsidP="00482B3C">
      <w:pPr>
        <w:rPr>
          <w:sz w:val="24"/>
          <w:szCs w:val="24"/>
        </w:rPr>
      </w:pPr>
    </w:p>
    <w:p w14:paraId="0790DD41" w14:textId="77777777" w:rsidR="006E09DE" w:rsidRDefault="006E09DE" w:rsidP="00482B3C">
      <w:pPr>
        <w:rPr>
          <w:sz w:val="24"/>
          <w:szCs w:val="24"/>
        </w:rPr>
      </w:pPr>
    </w:p>
    <w:p w14:paraId="18D6AB2E" w14:textId="51716DDF" w:rsidR="00482B3C" w:rsidRPr="00482B3C" w:rsidRDefault="00482B3C" w:rsidP="00482B3C">
      <w:pPr>
        <w:rPr>
          <w:sz w:val="24"/>
          <w:szCs w:val="24"/>
        </w:rPr>
      </w:pPr>
      <w:r w:rsidRPr="00482B3C">
        <w:rPr>
          <w:sz w:val="24"/>
          <w:szCs w:val="24"/>
        </w:rPr>
        <w:t>CITY &amp; ZIP:_______________________________</w:t>
      </w:r>
      <w:r>
        <w:rPr>
          <w:sz w:val="24"/>
          <w:szCs w:val="24"/>
        </w:rPr>
        <w:t xml:space="preserve">_______     </w:t>
      </w:r>
      <w:r w:rsidRPr="00482B3C">
        <w:rPr>
          <w:sz w:val="24"/>
          <w:szCs w:val="24"/>
        </w:rPr>
        <w:t>Cell PHONE #:_____________________</w:t>
      </w:r>
      <w:r>
        <w:rPr>
          <w:sz w:val="24"/>
          <w:szCs w:val="24"/>
        </w:rPr>
        <w:t>____</w:t>
      </w:r>
    </w:p>
    <w:p w14:paraId="7E71C45F" w14:textId="5B84C6E7" w:rsidR="00482B3C" w:rsidRDefault="00482B3C" w:rsidP="00482B3C">
      <w:pPr>
        <w:rPr>
          <w:sz w:val="24"/>
          <w:szCs w:val="24"/>
        </w:rPr>
      </w:pPr>
    </w:p>
    <w:p w14:paraId="0FCF5FEA" w14:textId="77777777" w:rsidR="006E09DE" w:rsidRPr="00482B3C" w:rsidRDefault="006E09DE" w:rsidP="00482B3C">
      <w:pPr>
        <w:rPr>
          <w:sz w:val="24"/>
          <w:szCs w:val="24"/>
        </w:rPr>
      </w:pPr>
    </w:p>
    <w:p w14:paraId="6D876758" w14:textId="77777777" w:rsidR="00482B3C" w:rsidRDefault="00482B3C" w:rsidP="00482B3C">
      <w:pPr>
        <w:rPr>
          <w:sz w:val="28"/>
        </w:rPr>
      </w:pPr>
      <w:r w:rsidRPr="00482B3C">
        <w:rPr>
          <w:sz w:val="24"/>
          <w:szCs w:val="24"/>
        </w:rPr>
        <w:t>EMAIL:_________________________________________________________________</w:t>
      </w:r>
    </w:p>
    <w:p w14:paraId="7E949E77" w14:textId="77777777" w:rsidR="00482B3C" w:rsidRDefault="00482B3C" w:rsidP="00482B3C">
      <w:pPr>
        <w:rPr>
          <w:sz w:val="28"/>
        </w:rPr>
      </w:pPr>
    </w:p>
    <w:p w14:paraId="2690330B" w14:textId="77777777" w:rsidR="00482B3C" w:rsidRPr="006E09DE" w:rsidRDefault="00482B3C" w:rsidP="00482B3C">
      <w:pPr>
        <w:rPr>
          <w:sz w:val="16"/>
          <w:szCs w:val="16"/>
        </w:rPr>
      </w:pPr>
    </w:p>
    <w:p w14:paraId="0502F18F" w14:textId="1652C401" w:rsidR="00482B3C" w:rsidRPr="006E09DE" w:rsidRDefault="00482B3C" w:rsidP="00482B3C">
      <w:pPr>
        <w:rPr>
          <w:sz w:val="24"/>
          <w:szCs w:val="24"/>
        </w:rPr>
      </w:pPr>
      <w:r w:rsidRPr="006E09DE">
        <w:rPr>
          <w:sz w:val="24"/>
          <w:szCs w:val="24"/>
        </w:rPr>
        <w:t>The City of Bethlehem relies on the truth of these statements on the application in issuing your Season Pass entitling me to play golf at the courses during the season of 202</w:t>
      </w:r>
      <w:r w:rsidR="00C6497A">
        <w:rPr>
          <w:sz w:val="24"/>
          <w:szCs w:val="24"/>
        </w:rPr>
        <w:t>6</w:t>
      </w:r>
      <w:r w:rsidRPr="006E09DE">
        <w:rPr>
          <w:sz w:val="24"/>
          <w:szCs w:val="24"/>
        </w:rPr>
        <w:t>, subject to all rules and regulations.  The privilege of playing under any rate established may be canceled immediately without any refund for any false statement made by me on this application.</w:t>
      </w:r>
    </w:p>
    <w:p w14:paraId="5CF9B624" w14:textId="77777777" w:rsidR="00482B3C" w:rsidRPr="006E09DE" w:rsidRDefault="00482B3C" w:rsidP="00482B3C">
      <w:pPr>
        <w:rPr>
          <w:sz w:val="24"/>
          <w:szCs w:val="24"/>
        </w:rPr>
      </w:pPr>
    </w:p>
    <w:p w14:paraId="72CD6FF2" w14:textId="60C6DA21" w:rsidR="00482B3C" w:rsidRDefault="00482B3C" w:rsidP="00482B3C">
      <w:pPr>
        <w:rPr>
          <w:sz w:val="24"/>
          <w:szCs w:val="24"/>
        </w:rPr>
      </w:pPr>
      <w:r w:rsidRPr="006E09DE">
        <w:rPr>
          <w:sz w:val="24"/>
          <w:szCs w:val="24"/>
        </w:rPr>
        <w:t>By signing this application, I agree to the terms and conditions of the Bethlehem Golf Club Season Pass.</w:t>
      </w:r>
    </w:p>
    <w:p w14:paraId="47AB0B50" w14:textId="07DDE86A" w:rsidR="006E09DE" w:rsidRDefault="006E09DE" w:rsidP="00482B3C">
      <w:pPr>
        <w:rPr>
          <w:sz w:val="24"/>
          <w:szCs w:val="24"/>
        </w:rPr>
      </w:pPr>
    </w:p>
    <w:p w14:paraId="6729D0A5" w14:textId="4A36353D" w:rsidR="006E09DE" w:rsidRDefault="006E09DE" w:rsidP="00482B3C">
      <w:pPr>
        <w:rPr>
          <w:sz w:val="24"/>
          <w:szCs w:val="24"/>
        </w:rPr>
      </w:pPr>
    </w:p>
    <w:p w14:paraId="66625FF8" w14:textId="77777777" w:rsidR="006E09DE" w:rsidRDefault="006E09DE" w:rsidP="00482B3C">
      <w:pPr>
        <w:rPr>
          <w:sz w:val="24"/>
          <w:szCs w:val="24"/>
        </w:rPr>
      </w:pPr>
    </w:p>
    <w:p w14:paraId="737D2DC0" w14:textId="0BC6D83D" w:rsidR="006E09DE" w:rsidRPr="006E09DE" w:rsidRDefault="006E09DE" w:rsidP="00482B3C">
      <w:pPr>
        <w:rPr>
          <w:b/>
          <w:bCs/>
          <w:sz w:val="24"/>
          <w:szCs w:val="24"/>
        </w:rPr>
      </w:pPr>
      <w:r w:rsidRPr="006E09DE">
        <w:rPr>
          <w:b/>
          <w:bCs/>
          <w:sz w:val="24"/>
          <w:szCs w:val="24"/>
        </w:rPr>
        <w:t>Signature: ________________________________________</w:t>
      </w:r>
      <w:r w:rsidRPr="006E09DE">
        <w:rPr>
          <w:b/>
          <w:bCs/>
          <w:sz w:val="24"/>
          <w:szCs w:val="24"/>
        </w:rPr>
        <w:tab/>
      </w:r>
      <w:r w:rsidRPr="006E09DE">
        <w:rPr>
          <w:b/>
          <w:bCs/>
          <w:sz w:val="24"/>
          <w:szCs w:val="24"/>
        </w:rPr>
        <w:tab/>
        <w:t>Date:__________________</w:t>
      </w:r>
    </w:p>
    <w:p w14:paraId="4E4C9432" w14:textId="53B4F85F" w:rsidR="00482B3C" w:rsidRDefault="00482B3C" w:rsidP="00482B3C">
      <w:pPr>
        <w:rPr>
          <w:sz w:val="28"/>
        </w:rPr>
      </w:pPr>
    </w:p>
    <w:sectPr w:rsidR="00482B3C" w:rsidSect="00552723">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65F8" w14:textId="77777777" w:rsidR="0038148E" w:rsidRDefault="0038148E">
      <w:r>
        <w:separator/>
      </w:r>
    </w:p>
  </w:endnote>
  <w:endnote w:type="continuationSeparator" w:id="0">
    <w:p w14:paraId="0C48E210" w14:textId="77777777" w:rsidR="0038148E" w:rsidRDefault="0038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ACE9" w14:textId="77777777" w:rsidR="005E3CC3" w:rsidRDefault="00381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BD7C" w14:textId="77777777" w:rsidR="005E3CC3" w:rsidRDefault="00381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B845" w14:textId="77777777" w:rsidR="005E3CC3" w:rsidRDefault="00381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0E41D" w14:textId="77777777" w:rsidR="0038148E" w:rsidRDefault="0038148E">
      <w:r>
        <w:separator/>
      </w:r>
    </w:p>
  </w:footnote>
  <w:footnote w:type="continuationSeparator" w:id="0">
    <w:p w14:paraId="46099A79" w14:textId="77777777" w:rsidR="0038148E" w:rsidRDefault="00381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2B9A" w14:textId="77777777" w:rsidR="005E3CC3" w:rsidRDefault="0038148E">
    <w:pPr>
      <w:pStyle w:val="Header"/>
    </w:pPr>
    <w:r>
      <w:rPr>
        <w:noProof/>
      </w:rPr>
      <w:pict w14:anchorId="1DEDB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764652" o:spid="_x0000_s2050" type="#_x0000_t75" style="position:absolute;margin-left:0;margin-top:0;width:539.95pt;height:675.5pt;z-index:-251656192;mso-position-horizontal:center;mso-position-horizontal-relative:margin;mso-position-vertical:center;mso-position-vertical-relative:margin" o:allowincell="f">
          <v:imagedata r:id="rId1" o:title="bethlehem starburst logo r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4817" w14:textId="77777777" w:rsidR="005E3CC3" w:rsidRDefault="0038148E">
    <w:pPr>
      <w:pStyle w:val="Header"/>
    </w:pPr>
    <w:r>
      <w:rPr>
        <w:noProof/>
      </w:rPr>
      <w:pict w14:anchorId="429A8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764653" o:spid="_x0000_s2051" type="#_x0000_t75" style="position:absolute;margin-left:0;margin-top:0;width:539.95pt;height:675.5pt;z-index:-251655168;mso-position-horizontal:center;mso-position-horizontal-relative:margin;mso-position-vertical:center;mso-position-vertical-relative:margin" o:allowincell="f">
          <v:imagedata r:id="rId1" o:title="bethlehem starburst logo r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3A56" w14:textId="77777777" w:rsidR="005E3CC3" w:rsidRDefault="0038148E">
    <w:pPr>
      <w:pStyle w:val="Header"/>
    </w:pPr>
    <w:r>
      <w:rPr>
        <w:noProof/>
      </w:rPr>
      <w:pict w14:anchorId="3D1B8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764651" o:spid="_x0000_s2049" type="#_x0000_t75" style="position:absolute;margin-left:0;margin-top:0;width:539.95pt;height:675.5pt;z-index:-251657216;mso-position-horizontal:center;mso-position-horizontal-relative:margin;mso-position-vertical:center;mso-position-vertical-relative:margin" o:allowincell="f">
          <v:imagedata r:id="rId1" o:title="bethlehem starburst logo re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3C"/>
    <w:rsid w:val="001D61C2"/>
    <w:rsid w:val="0038148E"/>
    <w:rsid w:val="00482B3C"/>
    <w:rsid w:val="006E09DE"/>
    <w:rsid w:val="00756BBF"/>
    <w:rsid w:val="00AE48CB"/>
    <w:rsid w:val="00C6497A"/>
    <w:rsid w:val="00CE6386"/>
    <w:rsid w:val="00E9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673D08"/>
  <w15:chartTrackingRefBased/>
  <w15:docId w15:val="{6A4F3B23-0AAB-415B-99EE-E929F344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3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B3C"/>
    <w:pPr>
      <w:tabs>
        <w:tab w:val="center" w:pos="4680"/>
        <w:tab w:val="right" w:pos="9360"/>
      </w:tabs>
    </w:pPr>
  </w:style>
  <w:style w:type="character" w:customStyle="1" w:styleId="HeaderChar">
    <w:name w:val="Header Char"/>
    <w:basedOn w:val="DefaultParagraphFont"/>
    <w:link w:val="Header"/>
    <w:uiPriority w:val="99"/>
    <w:rsid w:val="00482B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2B3C"/>
    <w:pPr>
      <w:tabs>
        <w:tab w:val="center" w:pos="4680"/>
        <w:tab w:val="right" w:pos="9360"/>
      </w:tabs>
    </w:pPr>
  </w:style>
  <w:style w:type="character" w:customStyle="1" w:styleId="FooterChar">
    <w:name w:val="Footer Char"/>
    <w:basedOn w:val="DefaultParagraphFont"/>
    <w:link w:val="Footer"/>
    <w:uiPriority w:val="99"/>
    <w:rsid w:val="00482B3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1355</Characters>
  <Application>Microsoft Office Word</Application>
  <DocSecurity>0</DocSecurity>
  <Lines>11</Lines>
  <Paragraphs>3</Paragraphs>
  <ScaleCrop>false</ScaleCrop>
  <Company>City of Bethlehem</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Paul</dc:creator>
  <cp:keywords/>
  <dc:description/>
  <cp:lastModifiedBy>Viola, Paul</cp:lastModifiedBy>
  <cp:revision>2</cp:revision>
  <dcterms:created xsi:type="dcterms:W3CDTF">2026-01-05T15:24:00Z</dcterms:created>
  <dcterms:modified xsi:type="dcterms:W3CDTF">2026-01-05T15:24:00Z</dcterms:modified>
</cp:coreProperties>
</file>